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04446E" w:rsidRDefault="0004446E" w:rsidP="00E228C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მარინე ბაიდაური</w:t>
            </w:r>
          </w:p>
        </w:tc>
      </w:tr>
      <w:tr w:rsidR="006F1E78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78" w:rsidRPr="00BE7D4B" w:rsidRDefault="006F1E78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E78" w:rsidRPr="000210C1" w:rsidRDefault="006F1E78" w:rsidP="00FF4973">
            <w:pPr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პოლიტიკის</w:t>
            </w:r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0B2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ჯანმრთელობის დაცვის </w:t>
            </w:r>
            <w:r w:rsidRPr="00E80B26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პოლიტიკის</w:t>
            </w:r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0B2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მთავარი სპეციალისტი,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პირველი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6F1E78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78" w:rsidRPr="00BE7D4B" w:rsidRDefault="006F1E78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E78" w:rsidRPr="009A68EA" w:rsidRDefault="006F1E78" w:rsidP="00FF4973">
            <w:pP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9A68EA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ეკატერინე ადამია</w:t>
            </w:r>
          </w:p>
        </w:tc>
      </w:tr>
      <w:tr w:rsidR="006F1E78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78" w:rsidRPr="00BE7D4B" w:rsidRDefault="006F1E78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E78" w:rsidRPr="00E80B26" w:rsidRDefault="006F1E78" w:rsidP="00FF4973">
            <w:pPr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A75F1D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სამმართველოს უფროსი</w:t>
            </w:r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A75F1D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მეორადი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03"/>
        <w:gridCol w:w="23"/>
        <w:gridCol w:w="2410"/>
        <w:gridCol w:w="2647"/>
        <w:gridCol w:w="46"/>
        <w:gridCol w:w="1276"/>
        <w:gridCol w:w="2011"/>
      </w:tblGrid>
      <w:tr w:rsidR="00467E30" w:rsidRPr="00BE7D4B" w:rsidTr="00F543EB">
        <w:trPr>
          <w:trHeight w:val="1120"/>
        </w:trPr>
        <w:tc>
          <w:tcPr>
            <w:tcW w:w="534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126" w:type="dxa"/>
            <w:vAlign w:val="center"/>
            <w:hideMark/>
          </w:tcPr>
          <w:p w:rsidR="000C5143" w:rsidRPr="00467E30" w:rsidRDefault="000C5143" w:rsidP="00E228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მიზანი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ამოცანა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ფუნქცია</w:t>
            </w:r>
            <w:proofErr w:type="spellEnd"/>
          </w:p>
        </w:tc>
        <w:tc>
          <w:tcPr>
            <w:tcW w:w="2126" w:type="dxa"/>
            <w:gridSpan w:val="2"/>
            <w:vAlign w:val="center"/>
            <w:hideMark/>
          </w:tcPr>
          <w:p w:rsidR="000C5143" w:rsidRPr="00467E30" w:rsidRDefault="000C5143" w:rsidP="00E228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განმარტება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0C5143" w:rsidRPr="00467E30" w:rsidRDefault="000C5143" w:rsidP="00E228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წარმატების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კრიტერიუმი</w:t>
            </w:r>
            <w:proofErr w:type="spellEnd"/>
          </w:p>
        </w:tc>
        <w:tc>
          <w:tcPr>
            <w:tcW w:w="2647" w:type="dxa"/>
            <w:vAlign w:val="center"/>
            <w:hideMark/>
          </w:tcPr>
          <w:p w:rsidR="000C5143" w:rsidRPr="00467E30" w:rsidRDefault="000C5143" w:rsidP="00E228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ქულების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განმარტება</w:t>
            </w:r>
            <w:proofErr w:type="spellEnd"/>
          </w:p>
        </w:tc>
        <w:tc>
          <w:tcPr>
            <w:tcW w:w="1322" w:type="dxa"/>
            <w:gridSpan w:val="2"/>
            <w:vAlign w:val="center"/>
            <w:hideMark/>
          </w:tcPr>
          <w:p w:rsidR="000C5143" w:rsidRPr="00467E30" w:rsidRDefault="000C5143" w:rsidP="00E228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ვადა</w:t>
            </w:r>
            <w:proofErr w:type="spellEnd"/>
          </w:p>
        </w:tc>
        <w:tc>
          <w:tcPr>
            <w:tcW w:w="2011" w:type="dxa"/>
            <w:vAlign w:val="center"/>
            <w:hideMark/>
          </w:tcPr>
          <w:p w:rsidR="000C5143" w:rsidRPr="00467E30" w:rsidRDefault="000C5143" w:rsidP="00E228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შეფასების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წყარო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არასავალდებულო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467E30" w:rsidRPr="00BE7D4B" w:rsidTr="00F543EB">
        <w:trPr>
          <w:trHeight w:val="1520"/>
        </w:trPr>
        <w:tc>
          <w:tcPr>
            <w:tcW w:w="534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26" w:type="dxa"/>
            <w:hideMark/>
          </w:tcPr>
          <w:p w:rsidR="000C5143" w:rsidRPr="00467E30" w:rsidRDefault="000C5143" w:rsidP="00E228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დაწერეთ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დასახული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რაოდენობრივი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პარამეტრი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; 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მნიშვნელოვანი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ამოცანა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პროექტი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ან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მნიშვნელოვანი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ფუნქცია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0C5143" w:rsidRPr="00467E30" w:rsidRDefault="000C5143" w:rsidP="00E228C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i/>
                <w:iCs/>
                <w:sz w:val="18"/>
                <w:szCs w:val="18"/>
              </w:rPr>
              <w:t>მისაღები</w:t>
            </w:r>
            <w:proofErr w:type="spellEnd"/>
            <w:r w:rsidRPr="00467E3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i/>
                <w:iCs/>
                <w:sz w:val="18"/>
                <w:szCs w:val="18"/>
              </w:rPr>
              <w:t>შედეგის</w:t>
            </w:r>
            <w:proofErr w:type="spellEnd"/>
            <w:r w:rsidRPr="00467E3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i/>
                <w:iCs/>
                <w:sz w:val="18"/>
                <w:szCs w:val="18"/>
              </w:rPr>
              <w:t>დაზუსტება</w:t>
            </w:r>
            <w:proofErr w:type="spellEnd"/>
            <w:r w:rsidRPr="00467E30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467E30">
              <w:rPr>
                <w:b/>
                <w:bCs/>
                <w:i/>
                <w:iCs/>
                <w:sz w:val="18"/>
                <w:szCs w:val="18"/>
              </w:rPr>
              <w:t>დამატებითი</w:t>
            </w:r>
            <w:proofErr w:type="spellEnd"/>
            <w:r w:rsidRPr="00467E3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i/>
                <w:iCs/>
                <w:sz w:val="18"/>
                <w:szCs w:val="18"/>
              </w:rPr>
              <w:t>დეტალიზაცია</w:t>
            </w:r>
            <w:proofErr w:type="spellEnd"/>
          </w:p>
        </w:tc>
        <w:tc>
          <w:tcPr>
            <w:tcW w:w="2410" w:type="dxa"/>
            <w:hideMark/>
          </w:tcPr>
          <w:p w:rsidR="000C5143" w:rsidRPr="00467E30" w:rsidRDefault="000C5143" w:rsidP="00C1309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67E30">
              <w:rPr>
                <w:b/>
                <w:bCs/>
                <w:sz w:val="18"/>
                <w:szCs w:val="18"/>
              </w:rPr>
              <w:t>რას</w:t>
            </w:r>
            <w:proofErr w:type="spellEnd"/>
            <w:proofErr w:type="gram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ნიშნავს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კარგი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შედეგი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რა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პარამეტრებით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კრიტერიუმებით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შეფასდება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შედეგის</w:t>
            </w:r>
            <w:proofErr w:type="spellEnd"/>
            <w:r w:rsidR="00C13090" w:rsidRPr="00467E30">
              <w:rPr>
                <w:b/>
                <w:bCs/>
                <w:sz w:val="18"/>
                <w:szCs w:val="18"/>
                <w:lang w:val="ka-GE"/>
              </w:rPr>
              <w:t>/</w:t>
            </w:r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ფუნქციის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შესრულების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სიკარგე</w:t>
            </w:r>
            <w:proofErr w:type="spellEnd"/>
          </w:p>
        </w:tc>
        <w:tc>
          <w:tcPr>
            <w:tcW w:w="2647" w:type="dxa"/>
            <w:hideMark/>
          </w:tcPr>
          <w:p w:rsidR="000C5143" w:rsidRPr="00467E30" w:rsidRDefault="000C5143" w:rsidP="00E228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67E30">
              <w:rPr>
                <w:b/>
                <w:sz w:val="18"/>
                <w:szCs w:val="18"/>
              </w:rPr>
              <w:t>მიუთითეთ</w:t>
            </w:r>
            <w:proofErr w:type="spellEnd"/>
            <w:proofErr w:type="gramEnd"/>
            <w:r w:rsidRPr="00467E3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sz w:val="18"/>
                <w:szCs w:val="18"/>
              </w:rPr>
              <w:t>თითოეული</w:t>
            </w:r>
            <w:proofErr w:type="spellEnd"/>
            <w:r w:rsidRPr="00467E3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sz w:val="18"/>
                <w:szCs w:val="18"/>
              </w:rPr>
              <w:t>ქულისთვის</w:t>
            </w:r>
            <w:proofErr w:type="spellEnd"/>
            <w:r w:rsidRPr="00467E3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sz w:val="18"/>
                <w:szCs w:val="18"/>
              </w:rPr>
              <w:t>ინდიკატორი</w:t>
            </w:r>
            <w:proofErr w:type="spellEnd"/>
            <w:r w:rsidRPr="00467E30">
              <w:rPr>
                <w:b/>
                <w:sz w:val="18"/>
                <w:szCs w:val="18"/>
              </w:rPr>
              <w:t>.</w:t>
            </w:r>
          </w:p>
          <w:p w:rsidR="000C5143" w:rsidRPr="00467E30" w:rsidRDefault="000C5143" w:rsidP="00E228CD">
            <w:pPr>
              <w:jc w:val="center"/>
              <w:rPr>
                <w:sz w:val="18"/>
                <w:szCs w:val="18"/>
              </w:rPr>
            </w:pPr>
            <w:proofErr w:type="spellStart"/>
            <w:r w:rsidRPr="00467E30">
              <w:rPr>
                <w:b/>
                <w:sz w:val="18"/>
                <w:szCs w:val="18"/>
              </w:rPr>
              <w:t>განმარტეთ</w:t>
            </w:r>
            <w:proofErr w:type="spellEnd"/>
            <w:r w:rsidRPr="00467E3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sz w:val="18"/>
                <w:szCs w:val="18"/>
              </w:rPr>
              <w:t>თითოეული</w:t>
            </w:r>
            <w:proofErr w:type="spellEnd"/>
            <w:r w:rsidRPr="00467E3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sz w:val="18"/>
                <w:szCs w:val="18"/>
              </w:rPr>
              <w:t>ქულა</w:t>
            </w:r>
            <w:proofErr w:type="spellEnd"/>
          </w:p>
        </w:tc>
        <w:tc>
          <w:tcPr>
            <w:tcW w:w="1322" w:type="dxa"/>
            <w:gridSpan w:val="2"/>
          </w:tcPr>
          <w:p w:rsidR="000C5143" w:rsidRPr="00467E30" w:rsidRDefault="000C5143" w:rsidP="00E228C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როდის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უნდა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დადგეს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შედეგი</w:t>
            </w:r>
            <w:proofErr w:type="spellEnd"/>
          </w:p>
        </w:tc>
        <w:tc>
          <w:tcPr>
            <w:tcW w:w="2011" w:type="dxa"/>
            <w:hideMark/>
          </w:tcPr>
          <w:p w:rsidR="000C5143" w:rsidRDefault="000C5143" w:rsidP="00E228CD">
            <w:pPr>
              <w:jc w:val="center"/>
              <w:rPr>
                <w:b/>
                <w:bCs/>
                <w:sz w:val="18"/>
                <w:szCs w:val="18"/>
                <w:lang w:val="ka-GE"/>
              </w:rPr>
            </w:pPr>
            <w:proofErr w:type="spellStart"/>
            <w:r w:rsidRPr="00467E30">
              <w:rPr>
                <w:b/>
                <w:bCs/>
                <w:sz w:val="18"/>
                <w:szCs w:val="18"/>
              </w:rPr>
              <w:t>რა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დაადასტურებს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შედეგის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დადგომას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მაგ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კვლევა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პროგრამიდან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ამოღებული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რეპორტი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უშუალო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b/>
                <w:bCs/>
                <w:sz w:val="18"/>
                <w:szCs w:val="18"/>
              </w:rPr>
              <w:t>ხელმძღვანელი</w:t>
            </w:r>
            <w:proofErr w:type="spellEnd"/>
            <w:r w:rsidRPr="00467E30">
              <w:rPr>
                <w:b/>
                <w:bCs/>
                <w:sz w:val="18"/>
                <w:szCs w:val="18"/>
              </w:rPr>
              <w:t>)</w:t>
            </w:r>
          </w:p>
          <w:p w:rsidR="00C5622D" w:rsidRPr="00C5622D" w:rsidRDefault="00C5622D" w:rsidP="00E228CD">
            <w:pPr>
              <w:jc w:val="center"/>
              <w:rPr>
                <w:b/>
                <w:bCs/>
                <w:sz w:val="18"/>
                <w:szCs w:val="18"/>
                <w:lang w:val="ka-GE"/>
              </w:rPr>
            </w:pPr>
          </w:p>
        </w:tc>
      </w:tr>
      <w:tr w:rsidR="006F1E78" w:rsidRPr="00BE7D4B" w:rsidTr="000400FF">
        <w:trPr>
          <w:trHeight w:val="2133"/>
        </w:trPr>
        <w:tc>
          <w:tcPr>
            <w:tcW w:w="534" w:type="dxa"/>
            <w:hideMark/>
          </w:tcPr>
          <w:p w:rsidR="006F1E78" w:rsidRPr="00A15DF1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15DF1">
              <w:rPr>
                <w:b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hideMark/>
          </w:tcPr>
          <w:p w:rsidR="006F1E78" w:rsidRPr="00467E30" w:rsidRDefault="006F1E78" w:rsidP="00E228CD">
            <w:pPr>
              <w:rPr>
                <w:bCs/>
                <w:sz w:val="18"/>
                <w:szCs w:val="18"/>
                <w:lang w:val="ka-GE"/>
              </w:rPr>
            </w:pPr>
            <w:r w:rsidRPr="00467E30">
              <w:rPr>
                <w:b/>
                <w:bCs/>
                <w:sz w:val="18"/>
                <w:szCs w:val="18"/>
              </w:rPr>
              <w:t> </w:t>
            </w:r>
            <w:r w:rsidRPr="00467E30">
              <w:rPr>
                <w:bCs/>
                <w:sz w:val="18"/>
                <w:szCs w:val="18"/>
                <w:lang w:val="ka-GE"/>
              </w:rPr>
              <w:t>საზოგადოებრივივი ჯანდაცვის სფეროს მარეგულირებელი ნორმების, სტანდარტებისა და გაიდლაინების შემუშავების/იმპლემენტაციის პროცესის კოორდინაცია</w:t>
            </w:r>
          </w:p>
        </w:tc>
        <w:tc>
          <w:tcPr>
            <w:tcW w:w="10516" w:type="dxa"/>
            <w:gridSpan w:val="7"/>
          </w:tcPr>
          <w:p w:rsidR="006F1E78" w:rsidRPr="009575BB" w:rsidRDefault="006F1E78" w:rsidP="00E228CD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6F1E78" w:rsidRPr="00BE7D4B" w:rsidTr="00E67627">
        <w:trPr>
          <w:trHeight w:val="457"/>
        </w:trPr>
        <w:tc>
          <w:tcPr>
            <w:tcW w:w="534" w:type="dxa"/>
            <w:vMerge w:val="restart"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6F1E78" w:rsidRPr="00467E30" w:rsidRDefault="006F1E78" w:rsidP="00FF4973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ტექნიკური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რეგლამენტი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წყალი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სანიტარია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ჰიგიენა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სკოლაში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“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დადგენილების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პროექტის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შეთანხმება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დამტკიცება</w:t>
            </w:r>
            <w:proofErr w:type="spellEnd"/>
          </w:p>
          <w:p w:rsidR="006F1E78" w:rsidRPr="00467E30" w:rsidRDefault="006F1E78" w:rsidP="00FF4973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410" w:type="dxa"/>
            <w:vMerge w:val="restart"/>
          </w:tcPr>
          <w:p w:rsidR="006F1E78" w:rsidRPr="00467E30" w:rsidRDefault="006F1E78" w:rsidP="00FF497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bCs/>
                <w:iCs/>
                <w:sz w:val="18"/>
                <w:szCs w:val="18"/>
              </w:rPr>
              <w:t> 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დოკუმენტზე მუშაობა დასრულებულია და დამტკიცებულია შესაბამისი ნორმატიული აქტით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6F1E78" w:rsidRDefault="006F1E78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  <w:p w:rsidR="006F1E78" w:rsidRPr="00467E30" w:rsidRDefault="006F1E78" w:rsidP="00FF4973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 w:val="restart"/>
          </w:tcPr>
          <w:p w:rsidR="006F1E78" w:rsidRPr="009575BB" w:rsidRDefault="006F1E78" w:rsidP="00FF4973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01.09.2020</w:t>
            </w:r>
          </w:p>
        </w:tc>
        <w:tc>
          <w:tcPr>
            <w:tcW w:w="2011" w:type="dxa"/>
            <w:vMerge w:val="restart"/>
          </w:tcPr>
          <w:p w:rsidR="006F1E78" w:rsidRPr="009575BB" w:rsidRDefault="006F1E78" w:rsidP="00FF4973">
            <w:pPr>
              <w:rPr>
                <w:bCs/>
                <w:iCs/>
                <w:sz w:val="18"/>
                <w:szCs w:val="18"/>
              </w:rPr>
            </w:pPr>
            <w:r w:rsidRPr="00467E30">
              <w:rPr>
                <w:b/>
                <w:bCs/>
                <w:i/>
                <w:iCs/>
                <w:sz w:val="18"/>
                <w:szCs w:val="18"/>
              </w:rPr>
              <w:t> </w:t>
            </w:r>
            <w:r>
              <w:rPr>
                <w:bCs/>
                <w:iCs/>
                <w:sz w:val="18"/>
                <w:szCs w:val="18"/>
                <w:lang w:val="ka-GE"/>
              </w:rPr>
              <w:t>დამტკიცებული დოკუმენტი გამოქვეყნებულია საკანონმდებლო მაცნეს ოფიციალურ ვებ-გვერდზე (</w:t>
            </w:r>
            <w:r>
              <w:rPr>
                <w:bCs/>
                <w:iCs/>
                <w:sz w:val="18"/>
                <w:szCs w:val="18"/>
              </w:rPr>
              <w:t>matsne.gov.ge)</w:t>
            </w:r>
          </w:p>
        </w:tc>
      </w:tr>
      <w:tr w:rsidR="006F1E78" w:rsidRPr="00BE7D4B" w:rsidTr="00816241">
        <w:trPr>
          <w:trHeight w:val="576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6F1E78" w:rsidRPr="00467E30" w:rsidRDefault="006F1E78" w:rsidP="00FF4973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FF4973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6F1E78" w:rsidRPr="00467E30" w:rsidRDefault="006F1E78" w:rsidP="00FF497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დოკუმენტის პროექტის შეთანხმებული ვერსია წარდგენილია დასამტკიცებლად საქართველოს მთავრობაში</w:t>
            </w:r>
          </w:p>
        </w:tc>
        <w:tc>
          <w:tcPr>
            <w:tcW w:w="1322" w:type="dxa"/>
            <w:gridSpan w:val="2"/>
            <w:vMerge/>
          </w:tcPr>
          <w:p w:rsidR="006F1E78" w:rsidRDefault="006F1E78" w:rsidP="00FF4973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FF497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C71E67">
        <w:trPr>
          <w:trHeight w:val="407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6F1E78" w:rsidRPr="00467E30" w:rsidRDefault="006F1E78" w:rsidP="00FF4973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FF4973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6F1E78" w:rsidRDefault="006F1E78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6F1E78" w:rsidRPr="00467E30" w:rsidRDefault="006F1E78" w:rsidP="00FF4973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Default="006F1E78" w:rsidP="00FF4973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FF497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423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</w:tcBorders>
          </w:tcPr>
          <w:p w:rsidR="006F1E78" w:rsidRPr="00467E30" w:rsidRDefault="006F1E78" w:rsidP="00FF4973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6F1E78" w:rsidRPr="00467E30" w:rsidRDefault="006F1E78" w:rsidP="00FF4973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bottom w:val="single" w:sz="12" w:space="0" w:color="auto"/>
            </w:tcBorders>
          </w:tcPr>
          <w:p w:rsidR="006F1E78" w:rsidRDefault="006F1E78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  <w:p w:rsidR="006F1E78" w:rsidRPr="00467E30" w:rsidRDefault="006F1E78" w:rsidP="00FF4973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/>
            <w:tcBorders>
              <w:bottom w:val="single" w:sz="12" w:space="0" w:color="auto"/>
            </w:tcBorders>
          </w:tcPr>
          <w:p w:rsidR="006F1E78" w:rsidRDefault="006F1E78" w:rsidP="00FF4973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  <w:tcBorders>
              <w:bottom w:val="single" w:sz="12" w:space="0" w:color="auto"/>
            </w:tcBorders>
          </w:tcPr>
          <w:p w:rsidR="006F1E78" w:rsidRPr="00467E30" w:rsidRDefault="006F1E78" w:rsidP="00FF497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436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8" w:rsidRPr="00F543EB" w:rsidRDefault="006F1E78" w:rsidP="006F1E7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1.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8" w:rsidRPr="00467E30" w:rsidRDefault="006F1E78" w:rsidP="009F4A19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კლიმატის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ცვლილებებისათვის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ადაპტაციის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მიზნით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თბური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ტალღების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სამოქმედო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გეგმის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“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შემუშავება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ფორმალიზაცია</w:t>
            </w:r>
            <w:proofErr w:type="spellEnd"/>
          </w:p>
          <w:p w:rsidR="006F1E78" w:rsidRPr="00467E30" w:rsidRDefault="006F1E78" w:rsidP="009F4A1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დოკუმენტზე მუშაობა დასრულებულია და დამტკიცებულია შესაბამისი ნორმატიული აქტით</w:t>
            </w:r>
          </w:p>
        </w:tc>
        <w:tc>
          <w:tcPr>
            <w:tcW w:w="2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  <w:p w:rsidR="006F1E78" w:rsidRPr="00467E30" w:rsidRDefault="006F1E78" w:rsidP="00CE23C8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8" w:rsidRPr="00C5622D" w:rsidRDefault="006F1E78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31.12.2020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დოკუმენტი დამტკიცებულია და გამოქვეყნებული სამინისტროს ოფიციალური ვებ-გვერდზე (</w:t>
            </w:r>
            <w:r>
              <w:rPr>
                <w:bCs/>
                <w:iCs/>
                <w:sz w:val="18"/>
                <w:szCs w:val="18"/>
              </w:rPr>
              <w:t>moh.gov.ge)</w:t>
            </w:r>
          </w:p>
        </w:tc>
      </w:tr>
      <w:tr w:rsidR="006F1E78" w:rsidRPr="00BE7D4B" w:rsidTr="00F543EB">
        <w:trPr>
          <w:trHeight w:val="480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6F1E78" w:rsidRPr="00467E30" w:rsidRDefault="006F1E78" w:rsidP="009F4A19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single" w:sz="4" w:space="0" w:color="auto"/>
            </w:tcBorders>
          </w:tcPr>
          <w:p w:rsidR="006F1E78" w:rsidRDefault="006F1E78" w:rsidP="00CE23C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 xml:space="preserve">დოკუმენტის პროექტის შეთანხმებული ვერსია წარდგენილია დასამტკიცებლად </w:t>
            </w:r>
          </w:p>
          <w:p w:rsidR="006F1E78" w:rsidRPr="00467E30" w:rsidRDefault="006F1E78" w:rsidP="00CE23C8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</w:tcBorders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</w:tcBorders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49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6F1E78" w:rsidRPr="00467E30" w:rsidRDefault="006F1E78" w:rsidP="009F4A19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6F1E78" w:rsidRPr="00467E30" w:rsidRDefault="006F1E78" w:rsidP="00CE23C8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46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6F1E78" w:rsidRPr="00467E30" w:rsidRDefault="006F1E78" w:rsidP="009F4A19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  <w:p w:rsidR="006F1E78" w:rsidRPr="00467E30" w:rsidRDefault="006F1E78" w:rsidP="00CE23C8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322"/>
        </w:trPr>
        <w:tc>
          <w:tcPr>
            <w:tcW w:w="534" w:type="dxa"/>
            <w:vMerge w:val="restart"/>
          </w:tcPr>
          <w:p w:rsidR="006F1E78" w:rsidRPr="00F543EB" w:rsidRDefault="006F1E78" w:rsidP="006F1E7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1.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26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6F1E78" w:rsidRPr="00467E30" w:rsidRDefault="006F1E78" w:rsidP="009F4A19">
            <w:pPr>
              <w:rPr>
                <w:rFonts w:cs="Calibri"/>
                <w:color w:val="000000"/>
                <w:sz w:val="18"/>
                <w:szCs w:val="18"/>
                <w:lang w:val="ka-GE"/>
              </w:rPr>
            </w:pPr>
            <w:r w:rsidRPr="00467E30">
              <w:rPr>
                <w:rFonts w:cs="Calibri"/>
                <w:color w:val="000000"/>
                <w:sz w:val="18"/>
                <w:szCs w:val="18"/>
              </w:rPr>
              <w:t>„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სასმელი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წყლის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ტექნიკური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რეგლამენტის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“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ახალი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რედაქციის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შეთანხმება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ფორმალიზება</w:t>
            </w:r>
            <w:proofErr w:type="spellEnd"/>
          </w:p>
          <w:p w:rsidR="006F1E78" w:rsidRPr="00467E30" w:rsidRDefault="006F1E78" w:rsidP="009F4A19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0" w:type="dxa"/>
            <w:vMerge w:val="restart"/>
          </w:tcPr>
          <w:p w:rsidR="006F1E78" w:rsidRPr="00467E30" w:rsidRDefault="006F1E78" w:rsidP="00CE23C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bCs/>
                <w:iCs/>
                <w:sz w:val="18"/>
                <w:szCs w:val="18"/>
              </w:rPr>
              <w:t> 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დოკუმენტზე მუშაობა დასრულებულია და დამტკიცებულია შესაბამისი ნორმატიული აქტით</w:t>
            </w: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  <w:p w:rsidR="006F1E78" w:rsidRPr="00467E30" w:rsidRDefault="006F1E78" w:rsidP="00CE23C8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 w:val="restart"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31.12.2020</w:t>
            </w:r>
          </w:p>
        </w:tc>
        <w:tc>
          <w:tcPr>
            <w:tcW w:w="2011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დამტკიცებული დოკუმენტი გამოქვეყნებულია საკანონმდებლო მაცნეს ოფიციალურ ვებ-გვერდზე (</w:t>
            </w:r>
            <w:r>
              <w:rPr>
                <w:bCs/>
                <w:iCs/>
                <w:sz w:val="18"/>
                <w:szCs w:val="18"/>
              </w:rPr>
              <w:t>matsne.gov.ge)</w:t>
            </w:r>
          </w:p>
        </w:tc>
      </w:tr>
      <w:tr w:rsidR="006F1E78" w:rsidRPr="00BE7D4B" w:rsidTr="00F543EB">
        <w:trPr>
          <w:trHeight w:val="35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6F1E78" w:rsidRPr="00467E30" w:rsidRDefault="006F1E78" w:rsidP="009F4A19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დოკუმენტის პროექტის შეთანხმებული ვერსია წარდგენილია დასამტკიცებლად საქართველოს მთავრობაში</w:t>
            </w:r>
          </w:p>
          <w:p w:rsidR="006F1E78" w:rsidRPr="00467E30" w:rsidRDefault="006F1E78" w:rsidP="00E228CD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38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6F1E78" w:rsidRPr="00467E30" w:rsidRDefault="006F1E78" w:rsidP="009F4A19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6F1E78" w:rsidRPr="00467E30" w:rsidRDefault="006F1E78" w:rsidP="00E228CD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34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6F1E78" w:rsidRPr="00467E30" w:rsidRDefault="006F1E78" w:rsidP="009F4A19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  <w:p w:rsidR="006F1E78" w:rsidRPr="00467E30" w:rsidRDefault="006F1E78" w:rsidP="00E228CD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320"/>
        </w:trPr>
        <w:tc>
          <w:tcPr>
            <w:tcW w:w="534" w:type="dxa"/>
            <w:vMerge w:val="restart"/>
          </w:tcPr>
          <w:p w:rsidR="006F1E78" w:rsidRPr="00F543EB" w:rsidRDefault="006F1E78" w:rsidP="006F1E7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1.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26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  <w:lang w:val="ka-GE"/>
              </w:rPr>
            </w:pPr>
            <w:r w:rsidRPr="00467E30">
              <w:rPr>
                <w:rFonts w:cs="Calibri"/>
                <w:color w:val="000000"/>
                <w:sz w:val="18"/>
                <w:szCs w:val="18"/>
              </w:rPr>
              <w:t>„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საბანაო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წყლების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ტექნიკური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რეგლამენტის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“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პროექტის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კორექტირება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შეთანხმება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დამტკიცება</w:t>
            </w:r>
            <w:proofErr w:type="spellEnd"/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Pr="0084771C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6F1E78" w:rsidRPr="00467E30" w:rsidRDefault="006F1E78" w:rsidP="00CE23C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დოკუმენტზე მუშაობა დასრულებულია და დამტკიცებულია შესაბამისი ნორმატიული აქტით</w:t>
            </w: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  <w:p w:rsidR="006F1E78" w:rsidRPr="00467E30" w:rsidRDefault="006F1E78" w:rsidP="00CE23C8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 w:val="restart"/>
          </w:tcPr>
          <w:p w:rsidR="006F1E78" w:rsidRPr="00467E30" w:rsidRDefault="006F1E78" w:rsidP="00CE23C8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31.12.2020</w:t>
            </w:r>
          </w:p>
        </w:tc>
        <w:tc>
          <w:tcPr>
            <w:tcW w:w="2011" w:type="dxa"/>
            <w:vMerge w:val="restart"/>
          </w:tcPr>
          <w:p w:rsidR="006F1E78" w:rsidRPr="00467E30" w:rsidRDefault="006F1E78" w:rsidP="00CE23C8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დამტკიცებული დოკუმენტი გამოქვეყნებულია საკანონმდებლო მაცნეს ოფიციალურ ვებ-გვერდზე (</w:t>
            </w:r>
            <w:r>
              <w:rPr>
                <w:bCs/>
                <w:iCs/>
                <w:sz w:val="18"/>
                <w:szCs w:val="18"/>
              </w:rPr>
              <w:t>matsne.gov.ge)</w:t>
            </w:r>
          </w:p>
        </w:tc>
      </w:tr>
      <w:tr w:rsidR="006F1E78" w:rsidRPr="00BE7D4B" w:rsidTr="00F543EB">
        <w:trPr>
          <w:trHeight w:val="42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დოკუმენტის პროექტის შეთანხმებული ვერსია წარდგენილია დასამტკიცებლად საქართველოს მთავრობაში</w:t>
            </w:r>
          </w:p>
          <w:p w:rsidR="006F1E78" w:rsidRPr="00467E30" w:rsidRDefault="006F1E78" w:rsidP="00E228CD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54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6F1E78" w:rsidRPr="00467E30" w:rsidRDefault="006F1E78" w:rsidP="00E228CD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59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  <w:p w:rsidR="006F1E78" w:rsidRPr="00467E30" w:rsidRDefault="006F1E78" w:rsidP="00E228CD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620"/>
        </w:trPr>
        <w:tc>
          <w:tcPr>
            <w:tcW w:w="534" w:type="dxa"/>
            <w:vMerge w:val="restart"/>
          </w:tcPr>
          <w:p w:rsidR="006F1E78" w:rsidRPr="00F543EB" w:rsidRDefault="006F1E7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1.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26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ჯანმრთელობის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lastRenderedPageBreak/>
              <w:t>ეროვნული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რეკომენდაცია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სკოლასა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საბავშვო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ბაღში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კაბინეტის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ფუნქციონირება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>/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ექიმის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კომპეტენციები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“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პროექტის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მომზადება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ფორმალიზება</w:t>
            </w:r>
            <w:proofErr w:type="spellEnd"/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  <w:lang w:val="ka-GE"/>
              </w:rPr>
            </w:pPr>
          </w:p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10" w:type="dxa"/>
            <w:vMerge w:val="restart"/>
          </w:tcPr>
          <w:p w:rsidR="006F1E78" w:rsidRPr="00467E30" w:rsidRDefault="006F1E78" w:rsidP="009575B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67E30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დოკუმენტზე მუშაობა დასრულებულია და 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დამტკიცებულია 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მინისტრის სამართლებრივი 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აქტით</w:t>
            </w: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lastRenderedPageBreak/>
              <w:t>4 -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დოკუმენტის პროექტი დამტკიცებული და </w:t>
            </w:r>
            <w:r w:rsidRPr="00467E30">
              <w:rPr>
                <w:sz w:val="18"/>
                <w:szCs w:val="18"/>
                <w:lang w:val="ka-GE"/>
              </w:rPr>
              <w:lastRenderedPageBreak/>
              <w:t>გამოქვეყნებულია</w:t>
            </w:r>
          </w:p>
          <w:p w:rsidR="006F1E78" w:rsidRPr="00467E30" w:rsidRDefault="006F1E78" w:rsidP="00CE23C8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 w:val="restart"/>
          </w:tcPr>
          <w:p w:rsidR="006F1E78" w:rsidRPr="0084771C" w:rsidRDefault="006F1E78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lastRenderedPageBreak/>
              <w:t>01.09.2020</w:t>
            </w:r>
          </w:p>
        </w:tc>
        <w:tc>
          <w:tcPr>
            <w:tcW w:w="2011" w:type="dxa"/>
            <w:vMerge w:val="restart"/>
          </w:tcPr>
          <w:p w:rsidR="006F1E78" w:rsidRPr="0084771C" w:rsidRDefault="006F1E78" w:rsidP="00E228CD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დოკუმენტი დამტკიცებულია და </w:t>
            </w:r>
            <w:r>
              <w:rPr>
                <w:bCs/>
                <w:iCs/>
                <w:sz w:val="18"/>
                <w:szCs w:val="18"/>
                <w:lang w:val="ka-GE"/>
              </w:rPr>
              <w:lastRenderedPageBreak/>
              <w:t>გამოქვეყნებული სამინისტროს ოფიციალური ვებ-გვერდზე (</w:t>
            </w:r>
            <w:r>
              <w:rPr>
                <w:bCs/>
                <w:iCs/>
                <w:sz w:val="18"/>
                <w:szCs w:val="18"/>
              </w:rPr>
              <w:t>moh.gov.ge)</w:t>
            </w:r>
          </w:p>
        </w:tc>
      </w:tr>
      <w:tr w:rsidR="006F1E78" w:rsidRPr="00BE7D4B" w:rsidTr="00F543EB">
        <w:trPr>
          <w:trHeight w:val="75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9575BB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 xml:space="preserve">დოკუმენტის პროექტის შეთანხმებული ვერსია წარდგენილია დასამტკიცებლად </w:t>
            </w:r>
          </w:p>
          <w:p w:rsidR="006F1E78" w:rsidRPr="00467E30" w:rsidRDefault="006F1E78" w:rsidP="00CE23C8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Default="006F1E78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</w:tcPr>
          <w:p w:rsidR="006F1E78" w:rsidRDefault="006F1E78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</w:tr>
      <w:tr w:rsidR="006F1E78" w:rsidRPr="00BE7D4B" w:rsidTr="00F543EB">
        <w:trPr>
          <w:trHeight w:val="77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9575BB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6F1E78" w:rsidRPr="00467E30" w:rsidRDefault="006F1E78" w:rsidP="00CE23C8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Default="006F1E78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</w:tcPr>
          <w:p w:rsidR="006F1E78" w:rsidRDefault="006F1E78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</w:tr>
      <w:tr w:rsidR="006F1E78" w:rsidRPr="00BE7D4B" w:rsidTr="00F543EB">
        <w:trPr>
          <w:trHeight w:val="68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9575BB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  <w:p w:rsidR="006F1E78" w:rsidRPr="00467E30" w:rsidRDefault="006F1E78" w:rsidP="00CE23C8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Default="006F1E78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</w:tcPr>
          <w:p w:rsidR="006F1E78" w:rsidRDefault="006F1E78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</w:tr>
      <w:tr w:rsidR="006F1E78" w:rsidRPr="00BE7D4B" w:rsidTr="00F543EB">
        <w:trPr>
          <w:trHeight w:val="430"/>
        </w:trPr>
        <w:tc>
          <w:tcPr>
            <w:tcW w:w="534" w:type="dxa"/>
            <w:vMerge w:val="restart"/>
          </w:tcPr>
          <w:p w:rsidR="006F1E78" w:rsidRPr="00F543EB" w:rsidRDefault="006F1E7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1.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126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6F1E78" w:rsidRPr="00C5622D" w:rsidRDefault="006F1E78" w:rsidP="00C5622D">
            <w:pPr>
              <w:spacing w:after="240"/>
              <w:rPr>
                <w:rFonts w:cs="Calibri"/>
                <w:color w:val="000000"/>
                <w:sz w:val="18"/>
                <w:szCs w:val="18"/>
              </w:rPr>
            </w:pPr>
            <w:r w:rsidRPr="00C5622D">
              <w:rPr>
                <w:rFonts w:cs="Calibri"/>
                <w:color w:val="000000"/>
                <w:sz w:val="18"/>
                <w:szCs w:val="18"/>
                <w:lang w:val="ka-GE"/>
              </w:rPr>
              <w:t>„ინფექციის პრევენცია და კონტროლი</w:t>
            </w:r>
            <w:r>
              <w:rPr>
                <w:rFonts w:cs="Calibri"/>
                <w:color w:val="000000"/>
                <w:sz w:val="18"/>
                <w:szCs w:val="18"/>
                <w:lang w:val="ka-GE"/>
              </w:rPr>
              <w:t xml:space="preserve"> სამედიცინო დაწესებულოებებში</w:t>
            </w:r>
            <w:r w:rsidRPr="00C5622D">
              <w:rPr>
                <w:rFonts w:cs="Calibri"/>
                <w:color w:val="000000"/>
                <w:sz w:val="18"/>
                <w:szCs w:val="18"/>
                <w:lang w:val="ka-GE"/>
              </w:rPr>
              <w:t xml:space="preserve">“ </w:t>
            </w:r>
            <w:r>
              <w:rPr>
                <w:rFonts w:cs="Calibri"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C5622D">
              <w:rPr>
                <w:rFonts w:cs="Calibri"/>
                <w:color w:val="000000"/>
                <w:sz w:val="18"/>
                <w:szCs w:val="18"/>
              </w:rPr>
              <w:t>საზოგადოებრივი</w:t>
            </w:r>
            <w:proofErr w:type="spellEnd"/>
            <w:r w:rsidRPr="00C5622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22D">
              <w:rPr>
                <w:rFonts w:cs="Calibri"/>
                <w:color w:val="000000"/>
                <w:sz w:val="18"/>
                <w:szCs w:val="18"/>
              </w:rPr>
              <w:t>ჯანმრთელობის</w:t>
            </w:r>
            <w:proofErr w:type="spellEnd"/>
            <w:r w:rsidRPr="00C5622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22D">
              <w:rPr>
                <w:rFonts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C5622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22D">
              <w:rPr>
                <w:rFonts w:cs="Calibri"/>
                <w:color w:val="000000"/>
                <w:sz w:val="18"/>
                <w:szCs w:val="18"/>
              </w:rPr>
              <w:t>რეკომენდაციების</w:t>
            </w:r>
            <w:proofErr w:type="spellEnd"/>
            <w:r w:rsidRPr="00C5622D">
              <w:rPr>
                <w:rFonts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C5622D">
              <w:rPr>
                <w:rFonts w:cs="Calibri"/>
                <w:color w:val="000000"/>
                <w:sz w:val="18"/>
                <w:szCs w:val="18"/>
              </w:rPr>
              <w:t>გაიდლაინების</w:t>
            </w:r>
            <w:proofErr w:type="spellEnd"/>
            <w:r w:rsidRPr="00C5622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22D">
              <w:rPr>
                <w:rFonts w:cs="Calibri"/>
                <w:color w:val="000000"/>
                <w:sz w:val="18"/>
                <w:szCs w:val="18"/>
              </w:rPr>
              <w:t>პროექტების</w:t>
            </w:r>
            <w:proofErr w:type="spellEnd"/>
            <w:r w:rsidRPr="00C5622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622D">
              <w:rPr>
                <w:rFonts w:cs="Calibri"/>
                <w:color w:val="000000"/>
                <w:sz w:val="18"/>
                <w:szCs w:val="18"/>
              </w:rPr>
              <w:t>დამტკიცება</w:t>
            </w:r>
            <w:proofErr w:type="spellEnd"/>
          </w:p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  <w:p w:rsidR="006F1E78" w:rsidRPr="00467E30" w:rsidRDefault="006F1E78" w:rsidP="00CE23C8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 w:val="restart"/>
          </w:tcPr>
          <w:p w:rsidR="006F1E78" w:rsidRPr="0084771C" w:rsidRDefault="006F1E78" w:rsidP="00CE23C8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30.06.2020</w:t>
            </w:r>
          </w:p>
        </w:tc>
        <w:tc>
          <w:tcPr>
            <w:tcW w:w="2011" w:type="dxa"/>
            <w:vMerge w:val="restart"/>
          </w:tcPr>
          <w:p w:rsidR="006F1E78" w:rsidRPr="0084771C" w:rsidRDefault="006F1E78" w:rsidP="00CE23C8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დოკუმენტი დამტკიცებულია და გამოქვეყნებული სამინისტროს ოფიციალური ვებ-გვერდზე (</w:t>
            </w:r>
            <w:r>
              <w:rPr>
                <w:bCs/>
                <w:iCs/>
                <w:sz w:val="18"/>
                <w:szCs w:val="18"/>
              </w:rPr>
              <w:t>moh.gov.ge)</w:t>
            </w:r>
          </w:p>
        </w:tc>
      </w:tr>
      <w:tr w:rsidR="006F1E78" w:rsidRPr="00BE7D4B" w:rsidTr="00F543EB">
        <w:trPr>
          <w:trHeight w:val="77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C5622D" w:rsidRDefault="006F1E78" w:rsidP="00C5622D">
            <w:pPr>
              <w:spacing w:after="240"/>
              <w:rPr>
                <w:rFonts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 xml:space="preserve">დოკუმენტის პროექტის შეთანხმებული ვერსია წარდგენილია დასამტკიცებლად </w:t>
            </w:r>
          </w:p>
          <w:p w:rsidR="006F1E78" w:rsidRPr="00467E30" w:rsidRDefault="006F1E78" w:rsidP="00CE23C8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67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C5622D" w:rsidRDefault="006F1E78" w:rsidP="00C5622D">
            <w:pPr>
              <w:spacing w:after="240"/>
              <w:rPr>
                <w:rFonts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6F1E78" w:rsidRPr="00467E30" w:rsidRDefault="006F1E78" w:rsidP="00CE23C8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910"/>
        </w:trPr>
        <w:tc>
          <w:tcPr>
            <w:tcW w:w="534" w:type="dxa"/>
            <w:vMerge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C5622D" w:rsidRDefault="006F1E78" w:rsidP="00C5622D">
            <w:pPr>
              <w:spacing w:after="240"/>
              <w:rPr>
                <w:rFonts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47" w:type="dxa"/>
          </w:tcPr>
          <w:p w:rsidR="006F1E78" w:rsidRPr="00F543EB" w:rsidRDefault="006F1E78" w:rsidP="00CE23C8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491"/>
        </w:trPr>
        <w:tc>
          <w:tcPr>
            <w:tcW w:w="534" w:type="dxa"/>
            <w:vMerge w:val="restart"/>
          </w:tcPr>
          <w:p w:rsidR="006F1E78" w:rsidRPr="009F4A19" w:rsidRDefault="006F1E7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26" w:type="dxa"/>
            <w:vMerge w:val="restart"/>
          </w:tcPr>
          <w:p w:rsidR="006F1E78" w:rsidRPr="00467E30" w:rsidRDefault="006F1E78" w:rsidP="00F543EB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დაწესებულებებში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ბავშთა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დახმარების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პროგრამებში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კვების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სტანდარტების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შემუშავება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467E3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7E30">
              <w:rPr>
                <w:rFonts w:cs="Calibri"/>
                <w:color w:val="000000"/>
                <w:sz w:val="18"/>
                <w:szCs w:val="18"/>
              </w:rPr>
              <w:t>ფორმალიზაცია</w:t>
            </w:r>
            <w:proofErr w:type="spellEnd"/>
          </w:p>
          <w:p w:rsidR="006F1E78" w:rsidRPr="00467E30" w:rsidRDefault="006F1E78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67E30">
              <w:rPr>
                <w:bCs/>
                <w:iCs/>
                <w:sz w:val="18"/>
                <w:szCs w:val="18"/>
                <w:lang w:val="ka-GE"/>
              </w:rPr>
              <w:t xml:space="preserve">დოკუმენტზე მუშაობა დასრულებულია და დამტკიცებულია 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მინისტრის სამართლებრივი 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აქტით</w:t>
            </w:r>
          </w:p>
        </w:tc>
        <w:tc>
          <w:tcPr>
            <w:tcW w:w="2647" w:type="dxa"/>
          </w:tcPr>
          <w:p w:rsidR="006F1E78" w:rsidRDefault="006F1E78" w:rsidP="000A3B0F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  <w:p w:rsidR="006F1E78" w:rsidRPr="00467E30" w:rsidRDefault="006F1E78" w:rsidP="000A3B0F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322" w:type="dxa"/>
            <w:gridSpan w:val="2"/>
            <w:vMerge w:val="restart"/>
          </w:tcPr>
          <w:p w:rsidR="006F1E78" w:rsidRPr="00F543EB" w:rsidRDefault="006F1E78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31.09.2020</w:t>
            </w:r>
          </w:p>
        </w:tc>
        <w:tc>
          <w:tcPr>
            <w:tcW w:w="2011" w:type="dxa"/>
            <w:vMerge w:val="restart"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დოკუმენტი დამტკიცებულია და გამოქვეყნებული სამინისტროს ოფიციალური ვებ-გვერდზე (</w:t>
            </w:r>
            <w:r>
              <w:rPr>
                <w:bCs/>
                <w:iCs/>
                <w:sz w:val="18"/>
                <w:szCs w:val="18"/>
              </w:rPr>
              <w:t>moh.gov.ge</w:t>
            </w:r>
          </w:p>
        </w:tc>
      </w:tr>
      <w:tr w:rsidR="006F1E78" w:rsidRPr="00BE7D4B" w:rsidTr="00F543EB">
        <w:trPr>
          <w:trHeight w:val="593"/>
        </w:trPr>
        <w:tc>
          <w:tcPr>
            <w:tcW w:w="534" w:type="dxa"/>
            <w:vMerge/>
          </w:tcPr>
          <w:p w:rsidR="006F1E78" w:rsidRDefault="006F1E7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F543E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47" w:type="dxa"/>
          </w:tcPr>
          <w:p w:rsidR="006F1E78" w:rsidRPr="005968F4" w:rsidRDefault="006F1E78" w:rsidP="000A3B0F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 xml:space="preserve">დოკუმენტის პროექტის შეთანხმებული ვერსია წარდგენილია დასამტკიცებლად </w:t>
            </w: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474"/>
        </w:trPr>
        <w:tc>
          <w:tcPr>
            <w:tcW w:w="534" w:type="dxa"/>
            <w:vMerge/>
          </w:tcPr>
          <w:p w:rsidR="006F1E78" w:rsidRDefault="006F1E7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F543E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47" w:type="dxa"/>
          </w:tcPr>
          <w:p w:rsidR="006F1E78" w:rsidRDefault="006F1E78" w:rsidP="000A3B0F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6F1E78" w:rsidRPr="00467E30" w:rsidRDefault="006F1E78" w:rsidP="000A3B0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F543EB">
        <w:trPr>
          <w:trHeight w:val="542"/>
        </w:trPr>
        <w:tc>
          <w:tcPr>
            <w:tcW w:w="534" w:type="dxa"/>
            <w:vMerge/>
          </w:tcPr>
          <w:p w:rsidR="006F1E78" w:rsidRDefault="006F1E7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6F1E78" w:rsidRPr="00467E30" w:rsidRDefault="006F1E78" w:rsidP="00F543E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1E78" w:rsidRPr="00467E30" w:rsidRDefault="006F1E78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1E78" w:rsidRPr="00467E30" w:rsidRDefault="006F1E78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47" w:type="dxa"/>
          </w:tcPr>
          <w:p w:rsidR="006F1E78" w:rsidRPr="00F543EB" w:rsidRDefault="006F1E78" w:rsidP="000A3B0F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</w:tc>
        <w:tc>
          <w:tcPr>
            <w:tcW w:w="1322" w:type="dxa"/>
            <w:gridSpan w:val="2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1E78" w:rsidRPr="00BE7D4B" w:rsidTr="00453437">
        <w:trPr>
          <w:trHeight w:val="380"/>
        </w:trPr>
        <w:tc>
          <w:tcPr>
            <w:tcW w:w="534" w:type="dxa"/>
          </w:tcPr>
          <w:p w:rsidR="006F1E78" w:rsidRPr="00BE7D4B" w:rsidRDefault="006F1E7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4B514F" w:rsidRDefault="006F1E78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 w:rsidRPr="00F543EB">
              <w:rPr>
                <w:b/>
                <w:bCs/>
                <w:sz w:val="20"/>
                <w:szCs w:val="20"/>
                <w:lang w:val="ka-GE"/>
              </w:rPr>
              <w:t>სამედიცინო დაწესებულებებში ინფექციის კონტროლის მარეგულირებელი კანონმდებლობის ცვლილებების მომზადება და ფორმალიზაცია</w:t>
            </w:r>
          </w:p>
          <w:p w:rsidR="004B514F" w:rsidRPr="00467E30" w:rsidRDefault="004B514F" w:rsidP="00E22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16" w:type="dxa"/>
            <w:gridSpan w:val="7"/>
            <w:vAlign w:val="center"/>
          </w:tcPr>
          <w:p w:rsidR="006F1E78" w:rsidRPr="00467E30" w:rsidRDefault="006F1E78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056CC" w:rsidRPr="00BE7D4B" w:rsidTr="00C056CC">
        <w:trPr>
          <w:trHeight w:val="838"/>
        </w:trPr>
        <w:tc>
          <w:tcPr>
            <w:tcW w:w="534" w:type="dxa"/>
            <w:vMerge w:val="restart"/>
          </w:tcPr>
          <w:p w:rsidR="00C056CC" w:rsidRPr="006F1E78" w:rsidRDefault="00C056CC" w:rsidP="008F1D2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3.1.</w:t>
            </w:r>
          </w:p>
        </w:tc>
        <w:tc>
          <w:tcPr>
            <w:tcW w:w="2126" w:type="dxa"/>
            <w:vMerge w:val="restart"/>
          </w:tcPr>
          <w:p w:rsidR="00C056CC" w:rsidRPr="00A15DF1" w:rsidRDefault="00C056CC" w:rsidP="008F1D28">
            <w:pPr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3" w:type="dxa"/>
            <w:vMerge w:val="restart"/>
            <w:vAlign w:val="center"/>
          </w:tcPr>
          <w:p w:rsidR="00C056CC" w:rsidRPr="006F1E78" w:rsidRDefault="00C056CC" w:rsidP="008F1D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eastAsia="Sylfaen"/>
                <w:sz w:val="20"/>
                <w:szCs w:val="20"/>
                <w:lang w:val="ka-GE"/>
              </w:rPr>
            </w:pPr>
            <w:r w:rsidRPr="006F1E78">
              <w:rPr>
                <w:rFonts w:eastAsia="Sylfaen"/>
                <w:sz w:val="20"/>
                <w:szCs w:val="20"/>
              </w:rPr>
              <w:t>„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სამედიცინო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საქმიანობის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ლიცენზიისა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და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სტაციონარული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დაწესებულების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ნებართვის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გაცემის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წესისა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და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პირობების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შესახებ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დებულებების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დამტკიცების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თაობაზე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“ </w:t>
            </w:r>
          </w:p>
          <w:p w:rsidR="00C056CC" w:rsidRPr="00C056CC" w:rsidRDefault="00C056CC" w:rsidP="00C056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eastAsia="Sylfaen"/>
                <w:sz w:val="20"/>
                <w:szCs w:val="20"/>
                <w:lang w:val="ka-GE"/>
              </w:rPr>
            </w:pPr>
            <w:proofErr w:type="spellStart"/>
            <w:r w:rsidRPr="006F1E78">
              <w:rPr>
                <w:rFonts w:eastAsia="Sylfaen"/>
                <w:sz w:val="20"/>
                <w:szCs w:val="20"/>
              </w:rPr>
              <w:t>საქართველოს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მთავრობის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2010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წლის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17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დეკემბრის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№385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დადგენილე</w:t>
            </w:r>
            <w:proofErr w:type="spellEnd"/>
            <w:r>
              <w:rPr>
                <w:rFonts w:eastAsia="Sylfaen"/>
                <w:sz w:val="20"/>
                <w:szCs w:val="20"/>
                <w:lang w:val="ka-GE"/>
              </w:rPr>
              <w:t>-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ბაში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6F1E78">
              <w:rPr>
                <w:rFonts w:eastAsia="Sylfaen"/>
                <w:sz w:val="20"/>
                <w:szCs w:val="20"/>
              </w:rPr>
              <w:t>ცვლილების</w:t>
            </w:r>
            <w:proofErr w:type="spellEnd"/>
            <w:r w:rsidRPr="006F1E78">
              <w:rPr>
                <w:rFonts w:eastAsia="Sylfaen"/>
                <w:sz w:val="20"/>
                <w:szCs w:val="20"/>
              </w:rPr>
              <w:t xml:space="preserve"> </w:t>
            </w:r>
            <w:r>
              <w:rPr>
                <w:rFonts w:eastAsia="Sylfaen"/>
                <w:sz w:val="20"/>
                <w:szCs w:val="20"/>
                <w:lang w:val="ka-GE"/>
              </w:rPr>
              <w:t>პროექტის მომზადე-ბა და დამტკიცება</w:t>
            </w:r>
          </w:p>
        </w:tc>
        <w:tc>
          <w:tcPr>
            <w:tcW w:w="2433" w:type="dxa"/>
            <w:gridSpan w:val="2"/>
            <w:vMerge w:val="restart"/>
          </w:tcPr>
          <w:p w:rsidR="00C056CC" w:rsidRPr="00467E30" w:rsidRDefault="00C056CC" w:rsidP="008F1D2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bCs/>
                <w:iCs/>
                <w:sz w:val="18"/>
                <w:szCs w:val="18"/>
              </w:rPr>
              <w:t> 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დოკუმენტზე მუშაობა დასრულებულია და დამტკიცებულია შესაბამისი ნორმატიული აქტით</w:t>
            </w:r>
          </w:p>
        </w:tc>
        <w:tc>
          <w:tcPr>
            <w:tcW w:w="2693" w:type="dxa"/>
            <w:gridSpan w:val="2"/>
          </w:tcPr>
          <w:p w:rsidR="00C056CC" w:rsidRPr="00467E30" w:rsidRDefault="00C056CC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</w:tc>
        <w:tc>
          <w:tcPr>
            <w:tcW w:w="1276" w:type="dxa"/>
            <w:vMerge w:val="restart"/>
          </w:tcPr>
          <w:p w:rsidR="00C056CC" w:rsidRPr="004B514F" w:rsidRDefault="00C056CC" w:rsidP="008F1D2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01.08.2020</w:t>
            </w:r>
          </w:p>
        </w:tc>
        <w:tc>
          <w:tcPr>
            <w:tcW w:w="2011" w:type="dxa"/>
            <w:vMerge w:val="restart"/>
          </w:tcPr>
          <w:p w:rsidR="00C056CC" w:rsidRPr="00BE7D4B" w:rsidRDefault="00C056CC" w:rsidP="008F1D2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bCs/>
                <w:iCs/>
                <w:sz w:val="18"/>
                <w:szCs w:val="18"/>
                <w:lang w:val="ka-GE"/>
              </w:rPr>
              <w:t>დოკუმენტი დამტკიცებულია და გამოქვეყნებული სამინისტროს ოფიციალური ვებ-გვერდზე (</w:t>
            </w:r>
            <w:r>
              <w:rPr>
                <w:bCs/>
                <w:iCs/>
                <w:sz w:val="18"/>
                <w:szCs w:val="18"/>
              </w:rPr>
              <w:t>moh.gov.ge)</w:t>
            </w:r>
          </w:p>
        </w:tc>
      </w:tr>
      <w:tr w:rsidR="00C056CC" w:rsidRPr="00BE7D4B" w:rsidTr="004B514F">
        <w:trPr>
          <w:trHeight w:val="906"/>
        </w:trPr>
        <w:tc>
          <w:tcPr>
            <w:tcW w:w="534" w:type="dxa"/>
            <w:vMerge/>
          </w:tcPr>
          <w:p w:rsidR="00C056CC" w:rsidRDefault="00C056CC" w:rsidP="008F1D2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C056CC" w:rsidRPr="00BE7D4B" w:rsidRDefault="00C056CC" w:rsidP="008F1D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Merge/>
            <w:vAlign w:val="center"/>
          </w:tcPr>
          <w:p w:rsidR="00C056CC" w:rsidRPr="006F1E78" w:rsidRDefault="00C056CC" w:rsidP="008F1D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</w:tcPr>
          <w:p w:rsidR="00C056CC" w:rsidRPr="00467E30" w:rsidRDefault="00C056CC" w:rsidP="008F1D2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056CC" w:rsidRDefault="00C056CC" w:rsidP="00FF497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დოკუმენტის პროექტის შეთანხმებული ვერსია წარდგენილია დასამტკიცებლად საქართველოს მთავრობაში</w:t>
            </w:r>
          </w:p>
          <w:p w:rsidR="00C056CC" w:rsidRPr="00467E30" w:rsidRDefault="00C056CC" w:rsidP="00FF49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6CC" w:rsidRPr="00BE7D4B" w:rsidRDefault="00C056CC" w:rsidP="008F1D2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C056CC" w:rsidRPr="00BE7D4B" w:rsidRDefault="00C056CC" w:rsidP="008F1D2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056CC" w:rsidRPr="00BE7D4B" w:rsidTr="004B514F">
        <w:trPr>
          <w:trHeight w:val="1181"/>
        </w:trPr>
        <w:tc>
          <w:tcPr>
            <w:tcW w:w="534" w:type="dxa"/>
            <w:vMerge/>
          </w:tcPr>
          <w:p w:rsidR="00C056CC" w:rsidRDefault="00C056CC" w:rsidP="008F1D2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C056CC" w:rsidRPr="00BE7D4B" w:rsidRDefault="00C056CC" w:rsidP="008F1D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Merge/>
            <w:vAlign w:val="center"/>
          </w:tcPr>
          <w:p w:rsidR="00C056CC" w:rsidRPr="006F1E78" w:rsidRDefault="00C056CC" w:rsidP="008F1D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</w:tcPr>
          <w:p w:rsidR="00C056CC" w:rsidRPr="00467E30" w:rsidRDefault="00C056CC" w:rsidP="008F1D2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056CC" w:rsidRDefault="00C056CC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C056CC" w:rsidRPr="00467E30" w:rsidRDefault="00C056CC" w:rsidP="00FF49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6CC" w:rsidRPr="00BE7D4B" w:rsidRDefault="00C056CC" w:rsidP="008F1D2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C056CC" w:rsidRPr="00BE7D4B" w:rsidRDefault="00C056CC" w:rsidP="008F1D2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056CC" w:rsidRPr="00BE7D4B" w:rsidTr="00C056CC">
        <w:trPr>
          <w:trHeight w:val="1937"/>
        </w:trPr>
        <w:tc>
          <w:tcPr>
            <w:tcW w:w="534" w:type="dxa"/>
            <w:vMerge/>
          </w:tcPr>
          <w:p w:rsidR="00C056CC" w:rsidRDefault="00C056CC" w:rsidP="008F1D28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C056CC" w:rsidRPr="00BE7D4B" w:rsidRDefault="00C056CC" w:rsidP="008F1D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Merge/>
            <w:vAlign w:val="center"/>
          </w:tcPr>
          <w:p w:rsidR="00C056CC" w:rsidRPr="006F1E78" w:rsidRDefault="00C056CC" w:rsidP="008F1D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</w:tcPr>
          <w:p w:rsidR="00C056CC" w:rsidRPr="00467E30" w:rsidRDefault="00C056CC" w:rsidP="008F1D28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056CC" w:rsidRPr="00C056CC" w:rsidRDefault="00C056CC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</w:tc>
        <w:tc>
          <w:tcPr>
            <w:tcW w:w="1276" w:type="dxa"/>
            <w:vMerge/>
          </w:tcPr>
          <w:p w:rsidR="00C056CC" w:rsidRPr="00BE7D4B" w:rsidRDefault="00C056CC" w:rsidP="008F1D2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C056CC" w:rsidRPr="00BE7D4B" w:rsidRDefault="00C056CC" w:rsidP="008F1D2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056CC" w:rsidRPr="00BE7D4B" w:rsidTr="006C1145">
        <w:trPr>
          <w:trHeight w:val="890"/>
        </w:trPr>
        <w:tc>
          <w:tcPr>
            <w:tcW w:w="534" w:type="dxa"/>
            <w:vMerge w:val="restart"/>
          </w:tcPr>
          <w:p w:rsidR="00C056CC" w:rsidRPr="00C056CC" w:rsidRDefault="00C056CC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3.2.</w:t>
            </w:r>
          </w:p>
        </w:tc>
        <w:tc>
          <w:tcPr>
            <w:tcW w:w="2126" w:type="dxa"/>
            <w:vMerge w:val="restart"/>
          </w:tcPr>
          <w:p w:rsidR="00C056CC" w:rsidRPr="00F543EB" w:rsidRDefault="00C056CC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Merge w:val="restart"/>
            <w:vAlign w:val="center"/>
          </w:tcPr>
          <w:p w:rsidR="00C056CC" w:rsidRPr="00C056CC" w:rsidRDefault="00C056CC" w:rsidP="00C056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</w:pPr>
            <w:r w:rsidRPr="00636CC2">
              <w:rPr>
                <w:rFonts w:eastAsia="Times New Roman" w:cs="Sylfaen"/>
                <w:bCs/>
                <w:noProof/>
                <w:sz w:val="20"/>
                <w:szCs w:val="20"/>
              </w:rPr>
              <w:t>„მაღალი რისკის შემცველი სამედი</w:t>
            </w:r>
            <w:r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>-</w:t>
            </w:r>
            <w:r w:rsidRPr="00636CC2">
              <w:rPr>
                <w:rFonts w:eastAsia="Times New Roman" w:cs="Sylfaen"/>
                <w:bCs/>
                <w:noProof/>
                <w:sz w:val="20"/>
                <w:szCs w:val="20"/>
              </w:rPr>
              <w:t>ცინო საქმიანობის ტექნიკური რეგლა</w:t>
            </w:r>
            <w:r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>-</w:t>
            </w:r>
            <w:r w:rsidRPr="00636CC2">
              <w:rPr>
                <w:rFonts w:eastAsia="Times New Roman" w:cs="Sylfaen"/>
                <w:bCs/>
                <w:noProof/>
                <w:sz w:val="20"/>
                <w:szCs w:val="20"/>
              </w:rPr>
              <w:t>მენტის დამტკიცე</w:t>
            </w:r>
            <w:r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>-</w:t>
            </w:r>
            <w:r w:rsidRPr="00636CC2">
              <w:rPr>
                <w:rFonts w:eastAsia="Times New Roman" w:cs="Sylfaen"/>
                <w:bCs/>
                <w:noProof/>
                <w:sz w:val="20"/>
                <w:szCs w:val="20"/>
              </w:rPr>
              <w:t>ბის თაობაზე“ საქართველოს მთავრობის 2010 წლის 22 ნოემბრის №359 დადგენილე</w:t>
            </w:r>
            <w:r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>-</w:t>
            </w:r>
            <w:r w:rsidRPr="00636CC2">
              <w:rPr>
                <w:rFonts w:eastAsia="Times New Roman" w:cs="Sylfaen"/>
                <w:bCs/>
                <w:noProof/>
                <w:sz w:val="20"/>
                <w:szCs w:val="20"/>
              </w:rPr>
              <w:t>ბ</w:t>
            </w:r>
            <w:r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>ის</w:t>
            </w:r>
            <w:r w:rsidRPr="00636CC2">
              <w:rPr>
                <w:rFonts w:eastAsia="Times New Roman" w:cs="Sylfaen"/>
                <w:bCs/>
                <w:noProof/>
                <w:sz w:val="20"/>
                <w:szCs w:val="20"/>
              </w:rPr>
              <w:t xml:space="preserve"> ცვლილების </w:t>
            </w:r>
            <w:r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>პროექტის მომზადე</w:t>
            </w:r>
            <w:r w:rsidR="005968F4"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>-</w:t>
            </w:r>
            <w:r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 xml:space="preserve">ბა </w:t>
            </w:r>
            <w:r>
              <w:rPr>
                <w:rFonts w:eastAsia="Sylfaen"/>
                <w:sz w:val="20"/>
                <w:szCs w:val="20"/>
                <w:lang w:val="ka-GE"/>
              </w:rPr>
              <w:t>და დამტკიცება</w:t>
            </w:r>
          </w:p>
          <w:p w:rsidR="00C056CC" w:rsidRDefault="00C056CC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C056CC" w:rsidRPr="00C056CC" w:rsidRDefault="00C056CC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33" w:type="dxa"/>
            <w:gridSpan w:val="2"/>
            <w:vMerge w:val="restart"/>
            <w:vAlign w:val="center"/>
          </w:tcPr>
          <w:p w:rsidR="00C056CC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დოკუმენტზე მუშაობა დასრულებულია და დამტკიცებულია შესაბამისი ნორმატიული აქტით</w:t>
            </w: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Pr="00467E30" w:rsidRDefault="005968F4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056CC" w:rsidRDefault="00C056CC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  <w:p w:rsidR="00C056CC" w:rsidRPr="00467E30" w:rsidRDefault="00C056CC" w:rsidP="00FF4973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6CC" w:rsidRDefault="00C056CC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01.08.2020</w:t>
            </w: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Pr="00C056CC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დოკუმენტი დამტკიცებულია და გამოქვეყნებული სამინისტროს ოფიციალური ვებ-გვერდზე (</w:t>
            </w:r>
            <w:r>
              <w:rPr>
                <w:bCs/>
                <w:iCs/>
                <w:sz w:val="18"/>
                <w:szCs w:val="18"/>
              </w:rPr>
              <w:t>moh.gov.ge)</w:t>
            </w: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Default="00C056CC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C056CC" w:rsidRPr="00C056CC" w:rsidRDefault="00C056CC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C056CC" w:rsidRPr="00BE7D4B" w:rsidTr="006C1145">
        <w:trPr>
          <w:trHeight w:val="907"/>
        </w:trPr>
        <w:tc>
          <w:tcPr>
            <w:tcW w:w="534" w:type="dxa"/>
            <w:vMerge/>
          </w:tcPr>
          <w:p w:rsidR="00C056CC" w:rsidRDefault="00C056CC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C056CC" w:rsidRPr="00F543EB" w:rsidRDefault="00C056CC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Merge/>
            <w:vAlign w:val="center"/>
          </w:tcPr>
          <w:p w:rsidR="00C056CC" w:rsidRPr="00636CC2" w:rsidRDefault="00C056CC" w:rsidP="00C056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Sylfaen"/>
                <w:bCs/>
                <w:noProof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056CC" w:rsidRDefault="00C056CC" w:rsidP="00FF497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 xml:space="preserve">დოკუმენტის პროექტის შეთანხმებული ვერსია წარდგენილია დასამტკიცებლად </w:t>
            </w:r>
          </w:p>
          <w:p w:rsidR="00C056CC" w:rsidRPr="00467E30" w:rsidRDefault="00C056CC" w:rsidP="00FF49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056CC" w:rsidRPr="00BE7D4B" w:rsidTr="006C1145">
        <w:trPr>
          <w:trHeight w:val="728"/>
        </w:trPr>
        <w:tc>
          <w:tcPr>
            <w:tcW w:w="534" w:type="dxa"/>
            <w:vMerge/>
          </w:tcPr>
          <w:p w:rsidR="00C056CC" w:rsidRDefault="00C056CC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C056CC" w:rsidRPr="00F543EB" w:rsidRDefault="00C056CC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Merge/>
            <w:vAlign w:val="center"/>
          </w:tcPr>
          <w:p w:rsidR="00C056CC" w:rsidRPr="00636CC2" w:rsidRDefault="00C056CC" w:rsidP="00C056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Sylfaen"/>
                <w:bCs/>
                <w:noProof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056CC" w:rsidRDefault="00C056CC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  <w:p w:rsidR="00C056CC" w:rsidRPr="00467E30" w:rsidRDefault="00C056CC" w:rsidP="00FF49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056CC" w:rsidRPr="00BE7D4B" w:rsidTr="005968F4">
        <w:trPr>
          <w:trHeight w:val="743"/>
        </w:trPr>
        <w:tc>
          <w:tcPr>
            <w:tcW w:w="534" w:type="dxa"/>
            <w:vMerge/>
          </w:tcPr>
          <w:p w:rsidR="00C056CC" w:rsidRDefault="00C056CC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C056CC" w:rsidRPr="00F543EB" w:rsidRDefault="00C056CC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Merge/>
            <w:vAlign w:val="center"/>
          </w:tcPr>
          <w:p w:rsidR="00C056CC" w:rsidRPr="00636CC2" w:rsidRDefault="00C056CC" w:rsidP="00C056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Sylfaen"/>
                <w:bCs/>
                <w:noProof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056CC" w:rsidRPr="00F543EB" w:rsidRDefault="00C056CC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</w:tc>
        <w:tc>
          <w:tcPr>
            <w:tcW w:w="1276" w:type="dxa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Merge/>
            <w:vAlign w:val="center"/>
          </w:tcPr>
          <w:p w:rsidR="00C056CC" w:rsidRPr="00467E30" w:rsidRDefault="00C056CC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968F4" w:rsidRPr="00BE7D4B" w:rsidTr="00B03EFD">
        <w:trPr>
          <w:trHeight w:val="712"/>
        </w:trPr>
        <w:tc>
          <w:tcPr>
            <w:tcW w:w="534" w:type="dxa"/>
            <w:vMerge w:val="restart"/>
          </w:tcPr>
          <w:p w:rsidR="005968F4" w:rsidRPr="00C056CC" w:rsidRDefault="005968F4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3.3.</w:t>
            </w:r>
          </w:p>
        </w:tc>
        <w:tc>
          <w:tcPr>
            <w:tcW w:w="2126" w:type="dxa"/>
            <w:vMerge w:val="restart"/>
          </w:tcPr>
          <w:p w:rsidR="005968F4" w:rsidRPr="00F543EB" w:rsidRDefault="005968F4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Merge w:val="restart"/>
            <w:vAlign w:val="center"/>
          </w:tcPr>
          <w:p w:rsidR="005968F4" w:rsidRDefault="005968F4" w:rsidP="00C056CC">
            <w:pPr>
              <w:rPr>
                <w:rFonts w:eastAsia="Sylfaen"/>
                <w:sz w:val="20"/>
                <w:szCs w:val="20"/>
                <w:lang w:val="ka-GE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 xml:space="preserve">„ნოზოკომიური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ინფექციების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ეპიდზედამხედველობის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,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პრევენციისა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და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კონტროლის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წესების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დამტკიცე</w:t>
            </w:r>
            <w:proofErr w:type="spellEnd"/>
            <w:r>
              <w:rPr>
                <w:rFonts w:eastAsia="Sylfaen"/>
                <w:sz w:val="20"/>
                <w:szCs w:val="20"/>
                <w:lang w:val="ka-GE"/>
              </w:rPr>
              <w:t>-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ბის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შესახებ</w:t>
            </w:r>
            <w:proofErr w:type="spellEnd"/>
            <w:r w:rsidRPr="00A529C6">
              <w:rPr>
                <w:rFonts w:eastAsia="Sylfaen"/>
                <w:sz w:val="20"/>
                <w:szCs w:val="20"/>
                <w:lang w:val="ka-GE"/>
              </w:rPr>
              <w:t>“</w:t>
            </w:r>
            <w:r>
              <w:rPr>
                <w:rFonts w:eastAsia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საქარ</w:t>
            </w:r>
            <w:proofErr w:type="spellEnd"/>
            <w:r>
              <w:rPr>
                <w:rFonts w:eastAsia="Sylfaen"/>
                <w:sz w:val="20"/>
                <w:szCs w:val="20"/>
                <w:lang w:val="ka-GE"/>
              </w:rPr>
              <w:t>-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თველოს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შრომის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,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ჯანმრთელობისა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და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სოციალური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დაცვის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მინისტრის</w:t>
            </w:r>
            <w:proofErr w:type="spellEnd"/>
            <w:r w:rsidRPr="00FF4973">
              <w:rPr>
                <w:rFonts w:eastAsia="Sylfaen"/>
                <w:sz w:val="20"/>
                <w:szCs w:val="20"/>
                <w:lang w:val="ka-GE"/>
              </w:rPr>
              <w:t xml:space="preserve"> </w:t>
            </w:r>
            <w:r w:rsidRPr="00FF4973">
              <w:rPr>
                <w:rFonts w:eastAsia="Sylfaen"/>
                <w:sz w:val="20"/>
                <w:szCs w:val="20"/>
              </w:rPr>
              <w:t xml:space="preserve">2015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წლის</w:t>
            </w:r>
            <w:proofErr w:type="spellEnd"/>
            <w:r w:rsidRPr="00FF4973">
              <w:rPr>
                <w:rFonts w:eastAsia="Sylfaen"/>
                <w:sz w:val="20"/>
                <w:szCs w:val="20"/>
              </w:rPr>
              <w:t xml:space="preserve"> 7 </w:t>
            </w:r>
            <w:proofErr w:type="spellStart"/>
            <w:r w:rsidRPr="00FF4973">
              <w:rPr>
                <w:rFonts w:eastAsia="Sylfaen"/>
                <w:sz w:val="20"/>
                <w:szCs w:val="20"/>
              </w:rPr>
              <w:t>სექტემბ</w:t>
            </w:r>
            <w:proofErr w:type="spellEnd"/>
            <w:r w:rsidRPr="00FF4973">
              <w:rPr>
                <w:rFonts w:eastAsia="Sylfaen"/>
                <w:sz w:val="20"/>
                <w:szCs w:val="20"/>
                <w:lang w:val="ka-GE"/>
              </w:rPr>
              <w:t>რის</w:t>
            </w:r>
            <w:r w:rsidRPr="00A529C6">
              <w:rPr>
                <w:rFonts w:eastAsia="Sylfaen"/>
                <w:sz w:val="20"/>
                <w:szCs w:val="20"/>
                <w:lang w:val="ka-GE"/>
              </w:rPr>
              <w:t xml:space="preserve"> </w:t>
            </w:r>
            <w:r w:rsidRPr="00FF4973">
              <w:rPr>
                <w:rFonts w:eastAsia="Sylfaen"/>
                <w:sz w:val="20"/>
                <w:szCs w:val="20"/>
              </w:rPr>
              <w:t>№01-38/ნ</w:t>
            </w:r>
            <w:r w:rsidRPr="00FF4973">
              <w:rPr>
                <w:rFonts w:eastAsia="Sylfaen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eastAsia="Sylfaen"/>
                <w:sz w:val="20"/>
                <w:szCs w:val="20"/>
              </w:rPr>
              <w:t>ბრძანებ</w:t>
            </w:r>
            <w:proofErr w:type="spellEnd"/>
            <w:r>
              <w:rPr>
                <w:rFonts w:eastAsia="Sylfaen"/>
                <w:sz w:val="20"/>
                <w:szCs w:val="20"/>
                <w:lang w:val="ka-GE"/>
              </w:rPr>
              <w:t xml:space="preserve">ის </w:t>
            </w:r>
            <w:r>
              <w:rPr>
                <w:rFonts w:eastAsia="Times New Roman" w:cs="Sylfaen"/>
                <w:bCs/>
                <w:noProof/>
                <w:sz w:val="20"/>
                <w:szCs w:val="20"/>
                <w:lang w:val="ka-GE"/>
              </w:rPr>
              <w:t xml:space="preserve">პროექტის მომზადე-ბა </w:t>
            </w:r>
            <w:r>
              <w:rPr>
                <w:rFonts w:eastAsia="Sylfaen"/>
                <w:sz w:val="20"/>
                <w:szCs w:val="20"/>
                <w:lang w:val="ka-GE"/>
              </w:rPr>
              <w:t>და დამტკიცება</w:t>
            </w:r>
          </w:p>
          <w:p w:rsidR="005968F4" w:rsidRDefault="005968F4" w:rsidP="00C056CC">
            <w:pPr>
              <w:rPr>
                <w:rFonts w:eastAsia="Sylfaen"/>
                <w:sz w:val="20"/>
                <w:szCs w:val="20"/>
                <w:lang w:val="ka-GE"/>
              </w:rPr>
            </w:pPr>
          </w:p>
          <w:p w:rsidR="005968F4" w:rsidRPr="00C056CC" w:rsidRDefault="005968F4" w:rsidP="00C056CC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33" w:type="dxa"/>
            <w:gridSpan w:val="2"/>
            <w:vMerge w:val="restart"/>
            <w:vAlign w:val="center"/>
          </w:tcPr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bCs/>
                <w:iCs/>
                <w:sz w:val="18"/>
                <w:szCs w:val="18"/>
                <w:lang w:val="ka-GE"/>
              </w:rPr>
              <w:t>დოკუმენტზე მუშაობა დასრულებულია და დამტკიცებულია შესაბამისი ნორმატიული აქტით</w:t>
            </w: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Pr="00467E30" w:rsidRDefault="005968F4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5968F4" w:rsidRDefault="005968F4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4 -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დამტკიცებული და გამოქვეყნებულია</w:t>
            </w:r>
          </w:p>
          <w:p w:rsidR="005968F4" w:rsidRPr="00467E30" w:rsidRDefault="005968F4" w:rsidP="00FF4973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01.09.2020</w:t>
            </w: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  <w:p w:rsidR="005968F4" w:rsidRP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 w:val="restart"/>
            <w:vAlign w:val="center"/>
          </w:tcPr>
          <w:p w:rsidR="005968F4" w:rsidRP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ka-GE"/>
              </w:rPr>
              <w:t>დოკუმენტი დამტკიცებულია და გამოქვეყნებული სამინისტროს ოფიციალური ვებ-გვერდზე (</w:t>
            </w:r>
            <w:r>
              <w:rPr>
                <w:bCs/>
                <w:iCs/>
                <w:sz w:val="18"/>
                <w:szCs w:val="18"/>
              </w:rPr>
              <w:t>moh.gov.ge</w:t>
            </w:r>
            <w:r>
              <w:rPr>
                <w:bCs/>
                <w:iCs/>
                <w:sz w:val="18"/>
                <w:szCs w:val="18"/>
                <w:lang w:val="ka-GE"/>
              </w:rPr>
              <w:t>)</w:t>
            </w: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5968F4" w:rsidRP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5968F4" w:rsidRPr="00BE7D4B" w:rsidTr="00B03EFD">
        <w:trPr>
          <w:trHeight w:val="1020"/>
        </w:trPr>
        <w:tc>
          <w:tcPr>
            <w:tcW w:w="534" w:type="dxa"/>
            <w:vMerge/>
          </w:tcPr>
          <w:p w:rsidR="005968F4" w:rsidRDefault="005968F4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5968F4" w:rsidRPr="00F543EB" w:rsidRDefault="005968F4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Merge/>
            <w:vAlign w:val="center"/>
          </w:tcPr>
          <w:p w:rsidR="005968F4" w:rsidRDefault="005968F4" w:rsidP="00C056CC">
            <w:pPr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5968F4" w:rsidRPr="00467E30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93" w:type="dxa"/>
            <w:gridSpan w:val="2"/>
          </w:tcPr>
          <w:p w:rsidR="005968F4" w:rsidRDefault="005968F4" w:rsidP="00FF497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3 -</w:t>
            </w:r>
            <w:r w:rsidRPr="00467E30">
              <w:rPr>
                <w:bCs/>
                <w:iCs/>
                <w:sz w:val="18"/>
                <w:szCs w:val="18"/>
                <w:lang w:val="ka-GE"/>
              </w:rPr>
              <w:t xml:space="preserve">დოკუმენტის პროექტის შეთანხმებული ვერსია წარდგენილია დასამტკიცებლად </w:t>
            </w:r>
          </w:p>
          <w:p w:rsidR="005968F4" w:rsidRPr="00467E30" w:rsidRDefault="005968F4" w:rsidP="00FF49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  <w:vAlign w:val="center"/>
          </w:tcPr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5968F4" w:rsidRPr="00BE7D4B" w:rsidTr="00B03EFD">
        <w:trPr>
          <w:trHeight w:val="954"/>
        </w:trPr>
        <w:tc>
          <w:tcPr>
            <w:tcW w:w="534" w:type="dxa"/>
            <w:vMerge/>
          </w:tcPr>
          <w:p w:rsidR="005968F4" w:rsidRDefault="005968F4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5968F4" w:rsidRPr="00F543EB" w:rsidRDefault="005968F4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Merge/>
            <w:vAlign w:val="center"/>
          </w:tcPr>
          <w:p w:rsidR="005968F4" w:rsidRDefault="005968F4" w:rsidP="00C056CC">
            <w:pPr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5968F4" w:rsidRPr="00467E30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93" w:type="dxa"/>
            <w:gridSpan w:val="2"/>
          </w:tcPr>
          <w:p w:rsidR="005968F4" w:rsidRPr="005968F4" w:rsidRDefault="005968F4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2 -</w:t>
            </w:r>
            <w:r w:rsidRPr="00467E30">
              <w:rPr>
                <w:sz w:val="18"/>
                <w:szCs w:val="18"/>
                <w:lang w:val="ka-GE"/>
              </w:rPr>
              <w:t>დოკუმენტის პროექტი მომზადებულია და დაგზავნილია შესათანხმებლად</w:t>
            </w:r>
          </w:p>
        </w:tc>
        <w:tc>
          <w:tcPr>
            <w:tcW w:w="1276" w:type="dxa"/>
            <w:vMerge/>
            <w:vAlign w:val="center"/>
          </w:tcPr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  <w:vAlign w:val="center"/>
          </w:tcPr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5968F4" w:rsidRPr="00BE7D4B" w:rsidTr="00B03EFD">
        <w:trPr>
          <w:trHeight w:val="1408"/>
        </w:trPr>
        <w:tc>
          <w:tcPr>
            <w:tcW w:w="534" w:type="dxa"/>
            <w:vMerge/>
          </w:tcPr>
          <w:p w:rsidR="005968F4" w:rsidRDefault="005968F4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vMerge/>
          </w:tcPr>
          <w:p w:rsidR="005968F4" w:rsidRPr="00F543EB" w:rsidRDefault="005968F4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Merge/>
            <w:vAlign w:val="center"/>
          </w:tcPr>
          <w:p w:rsidR="005968F4" w:rsidRDefault="005968F4" w:rsidP="00C056CC">
            <w:pPr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433" w:type="dxa"/>
            <w:gridSpan w:val="2"/>
            <w:vMerge/>
            <w:vAlign w:val="center"/>
          </w:tcPr>
          <w:p w:rsidR="005968F4" w:rsidRPr="00467E30" w:rsidRDefault="005968F4" w:rsidP="00E228CD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693" w:type="dxa"/>
            <w:gridSpan w:val="2"/>
          </w:tcPr>
          <w:p w:rsidR="005968F4" w:rsidRPr="00F543EB" w:rsidRDefault="005968F4" w:rsidP="00FF4973">
            <w:pPr>
              <w:rPr>
                <w:sz w:val="18"/>
                <w:szCs w:val="18"/>
                <w:lang w:val="ka-GE"/>
              </w:rPr>
            </w:pPr>
            <w:r w:rsidRPr="00467E30">
              <w:rPr>
                <w:sz w:val="18"/>
                <w:szCs w:val="18"/>
              </w:rPr>
              <w:t>1 -</w:t>
            </w:r>
            <w:r w:rsidRPr="00467E30">
              <w:rPr>
                <w:sz w:val="18"/>
                <w:szCs w:val="18"/>
                <w:lang w:val="ka-GE"/>
              </w:rPr>
              <w:t xml:space="preserve">დოკუმენტზე მუშაობა დასრულებულია </w:t>
            </w:r>
          </w:p>
        </w:tc>
        <w:tc>
          <w:tcPr>
            <w:tcW w:w="1276" w:type="dxa"/>
            <w:vMerge/>
            <w:vAlign w:val="center"/>
          </w:tcPr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011" w:type="dxa"/>
            <w:vMerge/>
            <w:vAlign w:val="center"/>
          </w:tcPr>
          <w:p w:rsidR="005968F4" w:rsidRDefault="005968F4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4B514F" w:rsidRPr="00BE7D4B" w:rsidTr="004B514F">
        <w:trPr>
          <w:trHeight w:val="380"/>
        </w:trPr>
        <w:tc>
          <w:tcPr>
            <w:tcW w:w="534" w:type="dxa"/>
          </w:tcPr>
          <w:p w:rsidR="004B514F" w:rsidRDefault="004B514F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B514F" w:rsidRPr="00F543EB" w:rsidRDefault="004B514F" w:rsidP="00E228CD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03" w:type="dxa"/>
            <w:vAlign w:val="center"/>
          </w:tcPr>
          <w:p w:rsidR="004B514F" w:rsidRPr="00467E30" w:rsidRDefault="004B514F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4B514F" w:rsidRPr="00467E30" w:rsidRDefault="004B514F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B514F" w:rsidRPr="005968F4" w:rsidRDefault="004B514F" w:rsidP="00E228CD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1276" w:type="dxa"/>
            <w:vAlign w:val="center"/>
          </w:tcPr>
          <w:p w:rsidR="004B514F" w:rsidRPr="00467E30" w:rsidRDefault="004B514F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11" w:type="dxa"/>
            <w:vAlign w:val="center"/>
          </w:tcPr>
          <w:p w:rsidR="004B514F" w:rsidRPr="00467E30" w:rsidRDefault="004B514F" w:rsidP="00E228CD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lastRenderedPageBreak/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467E30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4446E"/>
    <w:rsid w:val="000C5143"/>
    <w:rsid w:val="002A6C63"/>
    <w:rsid w:val="002E112C"/>
    <w:rsid w:val="00375A93"/>
    <w:rsid w:val="00467E30"/>
    <w:rsid w:val="004B514F"/>
    <w:rsid w:val="004E0D53"/>
    <w:rsid w:val="00564776"/>
    <w:rsid w:val="005968F4"/>
    <w:rsid w:val="006237CB"/>
    <w:rsid w:val="006E35B1"/>
    <w:rsid w:val="006F1E78"/>
    <w:rsid w:val="00744713"/>
    <w:rsid w:val="00795C54"/>
    <w:rsid w:val="0084771C"/>
    <w:rsid w:val="008A1F06"/>
    <w:rsid w:val="00956EF3"/>
    <w:rsid w:val="009575BB"/>
    <w:rsid w:val="009A22BC"/>
    <w:rsid w:val="009F4A19"/>
    <w:rsid w:val="00A15DF1"/>
    <w:rsid w:val="00A164CE"/>
    <w:rsid w:val="00B10C3C"/>
    <w:rsid w:val="00BE7D4B"/>
    <w:rsid w:val="00C056CC"/>
    <w:rsid w:val="00C13090"/>
    <w:rsid w:val="00C5622D"/>
    <w:rsid w:val="00C837EB"/>
    <w:rsid w:val="00D4390F"/>
    <w:rsid w:val="00D6001D"/>
    <w:rsid w:val="00F5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Ia Kamarauli</cp:lastModifiedBy>
  <cp:revision>2</cp:revision>
  <dcterms:created xsi:type="dcterms:W3CDTF">2020-04-28T11:38:00Z</dcterms:created>
  <dcterms:modified xsi:type="dcterms:W3CDTF">2020-04-28T11:38:00Z</dcterms:modified>
</cp:coreProperties>
</file>